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0E8" w14:textId="77777777" w:rsidR="00F910C0" w:rsidRPr="004E1BA4" w:rsidRDefault="00F910C0" w:rsidP="00F910C0">
      <w:pPr>
        <w:widowControl/>
        <w:tabs>
          <w:tab w:val="left" w:pos="3390"/>
          <w:tab w:val="right" w:pos="9632"/>
        </w:tabs>
        <w:autoSpaceDE/>
        <w:adjustRightInd/>
        <w:spacing w:before="0"/>
        <w:ind w:left="0"/>
        <w:jc w:val="center"/>
        <w:rPr>
          <w:b/>
          <w:bCs/>
          <w:sz w:val="24"/>
          <w:szCs w:val="24"/>
        </w:rPr>
      </w:pPr>
      <w:r w:rsidRPr="004E1BA4">
        <w:rPr>
          <w:b/>
          <w:bCs/>
          <w:sz w:val="24"/>
          <w:szCs w:val="24"/>
        </w:rPr>
        <w:t>KLAUZULA INFORMACYJNA</w:t>
      </w:r>
    </w:p>
    <w:p w14:paraId="1323C50F" w14:textId="77777777" w:rsidR="00F910C0" w:rsidRPr="004E1BA4" w:rsidRDefault="00F910C0" w:rsidP="00F910C0">
      <w:pPr>
        <w:spacing w:line="360" w:lineRule="auto"/>
        <w:ind w:left="3040" w:firstLine="560"/>
        <w:rPr>
          <w:b/>
          <w:bCs/>
          <w:sz w:val="24"/>
          <w:szCs w:val="24"/>
        </w:rPr>
      </w:pPr>
    </w:p>
    <w:p w14:paraId="5E4B7C95" w14:textId="77777777" w:rsidR="00F910C0" w:rsidRPr="004E1BA4" w:rsidRDefault="00F910C0" w:rsidP="00F910C0">
      <w:pPr>
        <w:spacing w:line="360" w:lineRule="auto"/>
        <w:jc w:val="both"/>
        <w:rPr>
          <w:sz w:val="24"/>
          <w:szCs w:val="24"/>
        </w:rPr>
      </w:pPr>
    </w:p>
    <w:p w14:paraId="10F73972" w14:textId="77777777" w:rsidR="00F910C0" w:rsidRPr="00F910C0" w:rsidRDefault="00F910C0" w:rsidP="00F910C0">
      <w:pPr>
        <w:widowControl/>
        <w:numPr>
          <w:ilvl w:val="3"/>
          <w:numId w:val="1"/>
        </w:numPr>
        <w:autoSpaceDE/>
        <w:autoSpaceDN/>
        <w:adjustRightInd/>
        <w:spacing w:before="0" w:line="360" w:lineRule="auto"/>
        <w:ind w:left="284" w:firstLine="0"/>
        <w:jc w:val="both"/>
        <w:rPr>
          <w:b/>
          <w:bCs/>
          <w:sz w:val="24"/>
          <w:szCs w:val="24"/>
        </w:rPr>
      </w:pPr>
      <w:r w:rsidRPr="00F910C0">
        <w:rPr>
          <w:b/>
          <w:bCs/>
          <w:sz w:val="24"/>
          <w:szCs w:val="24"/>
        </w:rPr>
        <w:t xml:space="preserve">Administrator </w:t>
      </w:r>
    </w:p>
    <w:p w14:paraId="776391AB" w14:textId="7777777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284"/>
        <w:rPr>
          <w:sz w:val="24"/>
          <w:szCs w:val="24"/>
        </w:rPr>
      </w:pPr>
      <w:r w:rsidRPr="00F910C0">
        <w:rPr>
          <w:sz w:val="24"/>
          <w:szCs w:val="24"/>
        </w:rPr>
        <w:t xml:space="preserve">Administratorem Państwa danych osobowych przetwarzanych w procesie naboru  jest Urząd Miejski w Parczewie, ul. Warszawska 24, 21-200 Parczew, jako pracodawca, za którego czynności z zakresu prawa pracy dokonuje Burmistrz Parczewa. </w:t>
      </w:r>
    </w:p>
    <w:p w14:paraId="41D8435C" w14:textId="77777777" w:rsidR="00F910C0" w:rsidRPr="00F910C0" w:rsidRDefault="00F910C0" w:rsidP="00F910C0">
      <w:pPr>
        <w:spacing w:before="0" w:line="360" w:lineRule="auto"/>
        <w:ind w:left="284" w:hanging="426"/>
        <w:rPr>
          <w:sz w:val="24"/>
          <w:szCs w:val="24"/>
        </w:rPr>
      </w:pPr>
    </w:p>
    <w:p w14:paraId="209CEC2D" w14:textId="77777777" w:rsidR="00F910C0" w:rsidRPr="00F910C0" w:rsidRDefault="00F910C0" w:rsidP="00F910C0">
      <w:pPr>
        <w:widowControl/>
        <w:numPr>
          <w:ilvl w:val="3"/>
          <w:numId w:val="1"/>
        </w:numPr>
        <w:autoSpaceDE/>
        <w:autoSpaceDN/>
        <w:adjustRightInd/>
        <w:spacing w:before="0" w:line="360" w:lineRule="auto"/>
        <w:ind w:hanging="2596"/>
        <w:rPr>
          <w:bCs/>
          <w:sz w:val="24"/>
          <w:szCs w:val="24"/>
        </w:rPr>
      </w:pPr>
      <w:r w:rsidRPr="00F910C0">
        <w:rPr>
          <w:b/>
          <w:bCs/>
          <w:sz w:val="24"/>
          <w:szCs w:val="24"/>
        </w:rPr>
        <w:t>Inspektor Ochrony Danych</w:t>
      </w:r>
      <w:r w:rsidRPr="00F910C0">
        <w:rPr>
          <w:sz w:val="24"/>
          <w:szCs w:val="24"/>
        </w:rPr>
        <w:t xml:space="preserve"> </w:t>
      </w:r>
    </w:p>
    <w:p w14:paraId="3F1D4653" w14:textId="7777777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284"/>
        <w:rPr>
          <w:sz w:val="24"/>
          <w:szCs w:val="24"/>
        </w:rPr>
      </w:pPr>
      <w:r w:rsidRPr="00F910C0">
        <w:rPr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F910C0">
          <w:rPr>
            <w:rStyle w:val="Hipercze"/>
            <w:bCs/>
            <w:sz w:val="24"/>
            <w:szCs w:val="24"/>
          </w:rPr>
          <w:t>inspektor@parczew.com</w:t>
        </w:r>
      </w:hyperlink>
      <w:r w:rsidRPr="00F910C0">
        <w:rPr>
          <w:color w:val="000000"/>
          <w:sz w:val="24"/>
          <w:szCs w:val="24"/>
        </w:rPr>
        <w:t xml:space="preserve"> lub pisemnie na adres siedziby Administratora: </w:t>
      </w:r>
      <w:r w:rsidRPr="00F910C0">
        <w:rPr>
          <w:sz w:val="24"/>
          <w:szCs w:val="24"/>
        </w:rPr>
        <w:t xml:space="preserve">Urząd Miejski w Parczewie, ul. Warszawska 24, </w:t>
      </w:r>
      <w:r w:rsidRPr="00F910C0">
        <w:rPr>
          <w:sz w:val="24"/>
          <w:szCs w:val="24"/>
        </w:rPr>
        <w:br/>
        <w:t>21-200 Parczew.</w:t>
      </w:r>
    </w:p>
    <w:p w14:paraId="611FBF08" w14:textId="77777777" w:rsidR="00F910C0" w:rsidRPr="00F910C0" w:rsidRDefault="00F910C0" w:rsidP="00F910C0">
      <w:pPr>
        <w:spacing w:before="0" w:line="360" w:lineRule="auto"/>
        <w:ind w:left="284" w:hanging="426"/>
        <w:rPr>
          <w:sz w:val="24"/>
          <w:szCs w:val="24"/>
          <w:lang w:val="en-US"/>
        </w:rPr>
      </w:pPr>
    </w:p>
    <w:p w14:paraId="19F090CB" w14:textId="77777777" w:rsidR="00F910C0" w:rsidRPr="00F910C0" w:rsidRDefault="00F910C0" w:rsidP="00F910C0">
      <w:pPr>
        <w:widowControl/>
        <w:numPr>
          <w:ilvl w:val="3"/>
          <w:numId w:val="1"/>
        </w:numPr>
        <w:autoSpaceDE/>
        <w:autoSpaceDN/>
        <w:adjustRightInd/>
        <w:spacing w:before="0" w:line="360" w:lineRule="auto"/>
        <w:ind w:left="993" w:hanging="709"/>
        <w:rPr>
          <w:b/>
          <w:bCs/>
          <w:sz w:val="24"/>
          <w:szCs w:val="24"/>
        </w:rPr>
      </w:pPr>
      <w:r w:rsidRPr="00F910C0">
        <w:rPr>
          <w:b/>
          <w:bCs/>
          <w:sz w:val="24"/>
          <w:szCs w:val="24"/>
        </w:rPr>
        <w:t xml:space="preserve">Cel i podstawy przetwarzania </w:t>
      </w:r>
    </w:p>
    <w:p w14:paraId="3CEF6B07" w14:textId="7777777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284"/>
        <w:rPr>
          <w:color w:val="000000"/>
          <w:sz w:val="24"/>
          <w:szCs w:val="24"/>
        </w:rPr>
      </w:pPr>
      <w:r w:rsidRPr="00F910C0">
        <w:rPr>
          <w:sz w:val="24"/>
          <w:szCs w:val="24"/>
        </w:rPr>
        <w:t>Państwa dane osobowe w zakresie wskazanym w przepisach prawa pracy</w:t>
      </w:r>
      <w:r w:rsidRPr="00F910C0">
        <w:rPr>
          <w:rStyle w:val="Odwoanieprzypisudolnego"/>
          <w:sz w:val="24"/>
          <w:szCs w:val="24"/>
        </w:rPr>
        <w:footnoteReference w:id="1"/>
      </w:r>
      <w:r w:rsidRPr="00F910C0">
        <w:rPr>
          <w:sz w:val="24"/>
          <w:szCs w:val="24"/>
        </w:rPr>
        <w:t xml:space="preserve">  przetwarzane będą w celu przeprowadzenia obecnego postępowania rekrutacyjnego na stanowisko Podinspektor ds. planowania przestrzennego, </w:t>
      </w:r>
      <w:r w:rsidRPr="00F910C0">
        <w:rPr>
          <w:color w:val="000000"/>
          <w:sz w:val="24"/>
          <w:szCs w:val="24"/>
        </w:rPr>
        <w:t>tj. gdyż jest to niezbędne do wypełnienia obowiązku prawnego ciążącego na Administratorze.</w:t>
      </w:r>
    </w:p>
    <w:p w14:paraId="47E9B69F" w14:textId="7777777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284"/>
        <w:rPr>
          <w:sz w:val="24"/>
          <w:szCs w:val="24"/>
        </w:rPr>
      </w:pPr>
      <w:r w:rsidRPr="00F910C0">
        <w:rPr>
          <w:sz w:val="24"/>
          <w:szCs w:val="24"/>
        </w:rPr>
        <w:t>Podstawa prawna przetwarzania danych: art. 6 ust. 1 lit. c RODO w związku z art. 22</w:t>
      </w:r>
      <w:r w:rsidRPr="00F910C0">
        <w:rPr>
          <w:sz w:val="24"/>
          <w:szCs w:val="24"/>
          <w:vertAlign w:val="superscript"/>
        </w:rPr>
        <w:t xml:space="preserve">1 </w:t>
      </w:r>
      <w:r w:rsidRPr="00F910C0">
        <w:rPr>
          <w:sz w:val="24"/>
          <w:szCs w:val="24"/>
        </w:rPr>
        <w:t xml:space="preserve">ustawy z dnia 26 czerwca 1974 r. Kodeks pracy (Dz. U. z 2020 r. poz. 1320, z </w:t>
      </w:r>
      <w:proofErr w:type="spellStart"/>
      <w:r w:rsidRPr="00F910C0">
        <w:rPr>
          <w:sz w:val="24"/>
          <w:szCs w:val="24"/>
        </w:rPr>
        <w:t>późn</w:t>
      </w:r>
      <w:proofErr w:type="spellEnd"/>
      <w:r w:rsidRPr="00F910C0">
        <w:rPr>
          <w:sz w:val="24"/>
          <w:szCs w:val="24"/>
        </w:rPr>
        <w:t xml:space="preserve">. zm.) oraz ustawy z dnia 21 listopada 2008 r.  o pracownikach samorządowych </w:t>
      </w:r>
      <w:r w:rsidRPr="00F910C0">
        <w:rPr>
          <w:sz w:val="24"/>
          <w:szCs w:val="24"/>
        </w:rPr>
        <w:br/>
        <w:t xml:space="preserve">(Dz. U. z 2022 r. poz. 530). </w:t>
      </w:r>
    </w:p>
    <w:p w14:paraId="6C0FCBC0" w14:textId="77777777" w:rsidR="00F910C0" w:rsidRPr="00F910C0" w:rsidRDefault="00F910C0" w:rsidP="00F910C0">
      <w:pPr>
        <w:widowControl/>
        <w:autoSpaceDE/>
        <w:autoSpaceDN/>
        <w:adjustRightInd/>
        <w:spacing w:before="0" w:after="160" w:line="360" w:lineRule="auto"/>
        <w:ind w:left="284"/>
        <w:rPr>
          <w:sz w:val="24"/>
          <w:szCs w:val="24"/>
        </w:rPr>
      </w:pPr>
      <w:r w:rsidRPr="00F910C0">
        <w:rPr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Pr="00F910C0">
        <w:rPr>
          <w:sz w:val="24"/>
          <w:szCs w:val="24"/>
        </w:rPr>
        <w:t>przeprowadzenia obecnego postępowania rekrutacyjnego</w:t>
      </w:r>
    </w:p>
    <w:p w14:paraId="3508645C" w14:textId="77777777" w:rsidR="00F910C0" w:rsidRPr="00F910C0" w:rsidRDefault="00F910C0" w:rsidP="00F910C0">
      <w:pPr>
        <w:widowControl/>
        <w:autoSpaceDE/>
        <w:autoSpaceDN/>
        <w:adjustRightInd/>
        <w:spacing w:before="0" w:after="160" w:line="360" w:lineRule="auto"/>
        <w:ind w:left="284"/>
        <w:rPr>
          <w:sz w:val="24"/>
          <w:szCs w:val="24"/>
        </w:rPr>
      </w:pPr>
      <w:r w:rsidRPr="00F910C0">
        <w:rPr>
          <w:sz w:val="24"/>
          <w:szCs w:val="24"/>
        </w:rPr>
        <w:t>Podanie innych danych w zakresie nieokreślonym przepisami prawa, zostanie potraktowane jako zgoda</w:t>
      </w:r>
      <w:r w:rsidRPr="00F910C0">
        <w:rPr>
          <w:rStyle w:val="Odwoanieprzypisudolnego"/>
          <w:sz w:val="24"/>
          <w:szCs w:val="24"/>
        </w:rPr>
        <w:footnoteReference w:id="2"/>
      </w:r>
      <w:r w:rsidRPr="00F910C0">
        <w:rPr>
          <w:sz w:val="24"/>
          <w:szCs w:val="24"/>
        </w:rPr>
        <w:t xml:space="preserve"> na przetwarzanie danych osobowych. Wyrażenie zgody </w:t>
      </w:r>
      <w:r w:rsidRPr="00F910C0">
        <w:rPr>
          <w:sz w:val="24"/>
          <w:szCs w:val="24"/>
        </w:rPr>
        <w:br/>
        <w:t>w tym przypadku jest dobrowolne, a zgodę tak wyrażoną można  odwołać w każdym czasie.</w:t>
      </w:r>
    </w:p>
    <w:p w14:paraId="1DFEEE92" w14:textId="77777777" w:rsidR="00F910C0" w:rsidRPr="00F910C0" w:rsidRDefault="00F910C0" w:rsidP="00F910C0">
      <w:pPr>
        <w:pStyle w:val="Akapitzlist"/>
        <w:spacing w:line="360" w:lineRule="auto"/>
        <w:ind w:left="284"/>
        <w:rPr>
          <w:rFonts w:ascii="Arial" w:hAnsi="Arial" w:cs="Arial"/>
        </w:rPr>
      </w:pPr>
      <w:r w:rsidRPr="00F910C0">
        <w:rPr>
          <w:rFonts w:ascii="Arial" w:hAnsi="Arial" w:cs="Arial"/>
        </w:rPr>
        <w:lastRenderedPageBreak/>
        <w:t>Jeżeli w dokumentach zawarte są dane, o których mowa w art. 9 ust.1 RODO konieczna będzie Państwa zgoda na ich przetwarzanie</w:t>
      </w:r>
      <w:r w:rsidRPr="00F910C0">
        <w:rPr>
          <w:rStyle w:val="Odwoanieprzypisudolnego"/>
          <w:rFonts w:ascii="Arial" w:hAnsi="Arial" w:cs="Arial"/>
        </w:rPr>
        <w:footnoteReference w:id="3"/>
      </w:r>
      <w:r w:rsidRPr="00F910C0">
        <w:rPr>
          <w:rFonts w:ascii="Arial" w:hAnsi="Arial" w:cs="Arial"/>
        </w:rPr>
        <w:t xml:space="preserve">, która może zostać odwołana </w:t>
      </w:r>
      <w:r w:rsidRPr="00F910C0">
        <w:rPr>
          <w:rFonts w:ascii="Arial" w:hAnsi="Arial" w:cs="Arial"/>
        </w:rPr>
        <w:br/>
        <w:t>w dowolnym czasie.</w:t>
      </w:r>
    </w:p>
    <w:p w14:paraId="58132603" w14:textId="77777777" w:rsidR="00F910C0" w:rsidRPr="00F910C0" w:rsidRDefault="00F910C0" w:rsidP="00F910C0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71A62C29" w14:textId="77777777" w:rsidR="00F910C0" w:rsidRPr="00F910C0" w:rsidRDefault="00F910C0" w:rsidP="00F910C0">
      <w:pPr>
        <w:widowControl/>
        <w:numPr>
          <w:ilvl w:val="3"/>
          <w:numId w:val="1"/>
        </w:numPr>
        <w:autoSpaceDE/>
        <w:autoSpaceDN/>
        <w:adjustRightInd/>
        <w:spacing w:before="0" w:line="360" w:lineRule="auto"/>
        <w:ind w:left="709" w:hanging="425"/>
        <w:rPr>
          <w:b/>
          <w:bCs/>
          <w:sz w:val="24"/>
          <w:szCs w:val="24"/>
        </w:rPr>
      </w:pPr>
      <w:r w:rsidRPr="00F910C0">
        <w:rPr>
          <w:b/>
          <w:bCs/>
          <w:sz w:val="24"/>
          <w:szCs w:val="24"/>
        </w:rPr>
        <w:t xml:space="preserve">Okres przechowywania danych </w:t>
      </w:r>
    </w:p>
    <w:p w14:paraId="0EF91064" w14:textId="77777777" w:rsidR="00F910C0" w:rsidRPr="00F910C0" w:rsidRDefault="00F910C0" w:rsidP="00F910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284"/>
        <w:rPr>
          <w:color w:val="000000"/>
          <w:sz w:val="24"/>
          <w:szCs w:val="24"/>
        </w:rPr>
      </w:pPr>
      <w:r w:rsidRPr="00F910C0">
        <w:rPr>
          <w:sz w:val="24"/>
          <w:szCs w:val="24"/>
        </w:rPr>
        <w:t xml:space="preserve">Państwa dane osobowe zgromadzone w obecnym postępowaniu rekrutacyjnym przechowywane będą na czas niezbędny do przeprowadzenia naboru na stanowisko pracy Podinspektor ds. planowania przestrzennego (z uwzględnieniem 3 miesięcy, </w:t>
      </w:r>
      <w:r w:rsidRPr="00F910C0">
        <w:rPr>
          <w:sz w:val="24"/>
          <w:szCs w:val="24"/>
        </w:rPr>
        <w:br/>
        <w:t xml:space="preserve">w których Burmistrz ma możliwość wyboru kolejnego wyłonionego kandydata, </w:t>
      </w:r>
      <w:r w:rsidRPr="00F910C0">
        <w:rPr>
          <w:sz w:val="24"/>
          <w:szCs w:val="24"/>
        </w:rPr>
        <w:br/>
        <w:t xml:space="preserve">w przypadku gdy ponownie zaistnieje konieczność obsadzenia tego samego stanowiska). </w:t>
      </w:r>
      <w:r w:rsidRPr="00F910C0">
        <w:rPr>
          <w:color w:val="000000"/>
          <w:sz w:val="24"/>
          <w:szCs w:val="24"/>
        </w:rPr>
        <w:t xml:space="preserve">Natomiast w przypadku danych podanych dobrowolnie – co do zasady do czasu wycofania przez Państwa zgody na ich przetwarzanie. </w:t>
      </w:r>
    </w:p>
    <w:p w14:paraId="03F68A99" w14:textId="77777777" w:rsidR="00F910C0" w:rsidRPr="00F910C0" w:rsidRDefault="00F910C0" w:rsidP="00F910C0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242FC0E3" w14:textId="3C2BBFDF" w:rsidR="00F910C0" w:rsidRPr="00F910C0" w:rsidRDefault="00F910C0" w:rsidP="00F910C0">
      <w:pPr>
        <w:spacing w:before="0" w:line="36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5. </w:t>
      </w:r>
      <w:r w:rsidRPr="00F910C0">
        <w:rPr>
          <w:b/>
          <w:bCs/>
          <w:sz w:val="24"/>
          <w:szCs w:val="24"/>
        </w:rPr>
        <w:t xml:space="preserve">Odbiorcy danych osobowych </w:t>
      </w:r>
    </w:p>
    <w:p w14:paraId="57078BDF" w14:textId="77777777" w:rsidR="00F910C0" w:rsidRPr="00F910C0" w:rsidRDefault="00F910C0" w:rsidP="00F910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284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78DC7D2" w14:textId="7777777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709"/>
        <w:rPr>
          <w:b/>
          <w:bCs/>
          <w:sz w:val="24"/>
          <w:szCs w:val="24"/>
        </w:rPr>
      </w:pPr>
    </w:p>
    <w:p w14:paraId="7537AD03" w14:textId="05C98687" w:rsidR="00F910C0" w:rsidRPr="00F910C0" w:rsidRDefault="00F910C0" w:rsidP="00F910C0">
      <w:pPr>
        <w:widowControl/>
        <w:autoSpaceDE/>
        <w:autoSpaceDN/>
        <w:adjustRightInd/>
        <w:spacing w:before="0" w:line="36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6. </w:t>
      </w:r>
      <w:r w:rsidRPr="00F910C0">
        <w:rPr>
          <w:b/>
          <w:bCs/>
          <w:sz w:val="24"/>
          <w:szCs w:val="24"/>
        </w:rPr>
        <w:t>Prawa osób, których dane dotyczą</w:t>
      </w:r>
    </w:p>
    <w:p w14:paraId="73F5313D" w14:textId="77777777" w:rsidR="00F910C0" w:rsidRPr="00F910C0" w:rsidRDefault="00F910C0" w:rsidP="00F910C0">
      <w:pPr>
        <w:pStyle w:val="Akapitzlist"/>
        <w:spacing w:line="360" w:lineRule="auto"/>
        <w:ind w:left="284"/>
        <w:rPr>
          <w:rFonts w:ascii="Arial" w:hAnsi="Arial" w:cs="Arial"/>
          <w:color w:val="000000"/>
        </w:rPr>
      </w:pPr>
      <w:r w:rsidRPr="00F910C0">
        <w:rPr>
          <w:rFonts w:ascii="Arial" w:hAnsi="Arial" w:cs="Arial"/>
          <w:color w:val="000000"/>
        </w:rPr>
        <w:t>W związku z przetwarzaniem Państwa danych osobowych, przysługują Państwu następujące prawa:</w:t>
      </w:r>
    </w:p>
    <w:p w14:paraId="206EF9C2" w14:textId="77777777" w:rsidR="00F910C0" w:rsidRPr="00F910C0" w:rsidRDefault="00F910C0" w:rsidP="00F910C0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</w:rPr>
      </w:pPr>
      <w:r w:rsidRPr="00F910C0">
        <w:rPr>
          <w:rFonts w:ascii="Arial" w:hAnsi="Arial" w:cs="Arial"/>
        </w:rPr>
        <w:t>prawo dostępu do swoich danych osobowych oraz otrzymania ich kopii,</w:t>
      </w:r>
    </w:p>
    <w:p w14:paraId="5C70400C" w14:textId="77777777" w:rsidR="00F910C0" w:rsidRPr="00F910C0" w:rsidRDefault="00F910C0" w:rsidP="00F910C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709" w:hanging="283"/>
        <w:jc w:val="both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>prawo do sprostowania (poprawiania) swoich danych osobowych,</w:t>
      </w:r>
    </w:p>
    <w:p w14:paraId="5955EB84" w14:textId="77777777" w:rsidR="00F910C0" w:rsidRPr="00F910C0" w:rsidRDefault="00F910C0" w:rsidP="00F910C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709" w:hanging="283"/>
        <w:jc w:val="both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>prawo do ograniczenia przetwarzania danych osobowych,</w:t>
      </w:r>
    </w:p>
    <w:p w14:paraId="50391B04" w14:textId="77777777" w:rsidR="00F910C0" w:rsidRPr="00F910C0" w:rsidRDefault="00F910C0" w:rsidP="00F910C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709" w:hanging="283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 xml:space="preserve">w przypadku gdy przetwarzanie odbywa się na podstawie wyrażonej zgody </w:t>
      </w:r>
      <w:r w:rsidRPr="00F910C0">
        <w:rPr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cofnięciem,</w:t>
      </w:r>
    </w:p>
    <w:p w14:paraId="39CE5028" w14:textId="77777777" w:rsidR="00F910C0" w:rsidRPr="00F910C0" w:rsidRDefault="00F910C0" w:rsidP="00F910C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 xml:space="preserve">prawo wniesienia skargi do Prezesa Urzędu Ochrony Danych Osobowych </w:t>
      </w:r>
      <w:r w:rsidRPr="00F910C0">
        <w:rPr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AE5D0FE" w14:textId="77777777" w:rsidR="00F910C0" w:rsidRPr="00F910C0" w:rsidRDefault="00F910C0" w:rsidP="00F910C0">
      <w:pPr>
        <w:pStyle w:val="Akapitzlist"/>
        <w:spacing w:after="160" w:line="360" w:lineRule="auto"/>
        <w:rPr>
          <w:rFonts w:ascii="Arial" w:hAnsi="Arial" w:cs="Arial"/>
        </w:rPr>
      </w:pPr>
    </w:p>
    <w:p w14:paraId="1D8F7E89" w14:textId="73052A11" w:rsidR="00F910C0" w:rsidRPr="00F910C0" w:rsidRDefault="00F910C0" w:rsidP="00F910C0">
      <w:pPr>
        <w:spacing w:line="36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7. </w:t>
      </w:r>
      <w:r w:rsidRPr="00F910C0">
        <w:rPr>
          <w:b/>
          <w:bCs/>
          <w:sz w:val="24"/>
          <w:szCs w:val="24"/>
        </w:rPr>
        <w:t xml:space="preserve">Informacja o wymogu podania danych </w:t>
      </w:r>
    </w:p>
    <w:p w14:paraId="24F61494" w14:textId="77777777" w:rsidR="00F910C0" w:rsidRPr="00F910C0" w:rsidRDefault="00F910C0" w:rsidP="00F910C0">
      <w:pPr>
        <w:spacing w:line="360" w:lineRule="auto"/>
        <w:ind w:left="426"/>
        <w:rPr>
          <w:color w:val="000000"/>
          <w:sz w:val="24"/>
          <w:szCs w:val="24"/>
        </w:rPr>
      </w:pPr>
      <w:r w:rsidRPr="00F910C0">
        <w:rPr>
          <w:color w:val="000000"/>
          <w:sz w:val="24"/>
          <w:szCs w:val="24"/>
        </w:rPr>
        <w:t xml:space="preserve">Podanie przez Państwa danych osobowych w związku z ciążącym na Administratorze </w:t>
      </w:r>
      <w:r w:rsidRPr="00F910C0">
        <w:rPr>
          <w:color w:val="000000"/>
          <w:sz w:val="24"/>
          <w:szCs w:val="24"/>
        </w:rPr>
        <w:lastRenderedPageBreak/>
        <w:t xml:space="preserve">obowiązkiem prawnym </w:t>
      </w:r>
      <w:r w:rsidRPr="00F910C0">
        <w:rPr>
          <w:sz w:val="24"/>
          <w:szCs w:val="24"/>
        </w:rPr>
        <w:t>w zakresie wynikającym z art. 22</w:t>
      </w:r>
      <w:r w:rsidRPr="00F910C0">
        <w:rPr>
          <w:sz w:val="24"/>
          <w:szCs w:val="24"/>
          <w:vertAlign w:val="superscript"/>
        </w:rPr>
        <w:t>1</w:t>
      </w:r>
      <w:r w:rsidRPr="00F910C0">
        <w:rPr>
          <w:sz w:val="24"/>
          <w:szCs w:val="24"/>
        </w:rPr>
        <w:t xml:space="preserve"> Kodeksu pracy jest </w:t>
      </w:r>
      <w:r w:rsidRPr="00F910C0">
        <w:rPr>
          <w:color w:val="000000"/>
          <w:sz w:val="24"/>
          <w:szCs w:val="24"/>
        </w:rPr>
        <w:t>obowiązkowe, a ich nieprzekazanie skutkować będzie brakiem realizacji celu, o którym mowa w punkcie 3. Nieprzekazanie danych udostępnianych dobrowolnie pozostaje bez wpływu na rozpoznanie sprawy.</w:t>
      </w:r>
    </w:p>
    <w:p w14:paraId="0F803E32" w14:textId="77777777" w:rsidR="00F910C0" w:rsidRPr="00F910C0" w:rsidRDefault="00F910C0" w:rsidP="00F910C0">
      <w:pPr>
        <w:spacing w:line="360" w:lineRule="auto"/>
        <w:ind w:left="426"/>
        <w:rPr>
          <w:sz w:val="24"/>
          <w:szCs w:val="24"/>
        </w:rPr>
      </w:pPr>
    </w:p>
    <w:p w14:paraId="45DEC221" w14:textId="417F6480" w:rsidR="00F910C0" w:rsidRPr="00F910C0" w:rsidRDefault="00F910C0" w:rsidP="00F910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0"/>
        <w:jc w:val="both"/>
        <w:rPr>
          <w:color w:val="000000"/>
          <w:sz w:val="24"/>
          <w:szCs w:val="24"/>
        </w:rPr>
      </w:pPr>
      <w:r w:rsidRPr="00F910C0">
        <w:rPr>
          <w:b/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F910C0">
        <w:rPr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DCA4E26" w14:textId="77777777" w:rsidR="00F910C0" w:rsidRPr="00F910C0" w:rsidRDefault="00F910C0" w:rsidP="00F910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0" w:line="360" w:lineRule="auto"/>
        <w:ind w:left="426"/>
        <w:jc w:val="both"/>
        <w:rPr>
          <w:color w:val="000000"/>
          <w:sz w:val="24"/>
          <w:szCs w:val="24"/>
        </w:rPr>
      </w:pPr>
    </w:p>
    <w:p w14:paraId="2524B956" w14:textId="2539BF62" w:rsidR="00F910C0" w:rsidRPr="00F910C0" w:rsidRDefault="00F910C0" w:rsidP="00F910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adjustRightInd/>
        <w:spacing w:before="0" w:line="360" w:lineRule="auto"/>
        <w:ind w:left="0"/>
        <w:jc w:val="both"/>
        <w:rPr>
          <w:color w:val="000000"/>
          <w:sz w:val="24"/>
          <w:szCs w:val="24"/>
        </w:rPr>
      </w:pPr>
      <w:r w:rsidRPr="00F910C0">
        <w:rPr>
          <w:b/>
          <w:bCs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</w:t>
      </w:r>
      <w:r w:rsidRPr="00F910C0">
        <w:rPr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0CE6CE32" w14:textId="77777777" w:rsidR="00F910C0" w:rsidRPr="00F910C0" w:rsidRDefault="00F910C0" w:rsidP="00F910C0">
      <w:pPr>
        <w:spacing w:line="360" w:lineRule="auto"/>
        <w:ind w:left="2880" w:hanging="2454"/>
        <w:rPr>
          <w:sz w:val="24"/>
          <w:szCs w:val="24"/>
        </w:rPr>
      </w:pPr>
    </w:p>
    <w:p w14:paraId="0D80FF40" w14:textId="77777777" w:rsidR="00F910C0" w:rsidRPr="00F910C0" w:rsidRDefault="00F910C0" w:rsidP="00F910C0">
      <w:pPr>
        <w:pStyle w:val="Style1"/>
        <w:widowControl/>
        <w:spacing w:line="360" w:lineRule="auto"/>
        <w:ind w:firstLine="426"/>
        <w:jc w:val="left"/>
        <w:rPr>
          <w:rStyle w:val="FontStyle13"/>
          <w:rFonts w:ascii="Arial" w:hAnsi="Arial" w:cs="Arial"/>
          <w:sz w:val="24"/>
          <w:szCs w:val="24"/>
        </w:rPr>
      </w:pPr>
      <w:r w:rsidRPr="00F910C0">
        <w:rPr>
          <w:rStyle w:val="FontStyle13"/>
          <w:rFonts w:ascii="Arial" w:hAnsi="Arial" w:cs="Arial"/>
          <w:sz w:val="24"/>
          <w:szCs w:val="24"/>
        </w:rPr>
        <w:t>Obowiązek podania danych osobowych</w:t>
      </w:r>
    </w:p>
    <w:p w14:paraId="28CCFEBC" w14:textId="77777777" w:rsidR="00F910C0" w:rsidRPr="00F910C0" w:rsidRDefault="00F910C0" w:rsidP="00F910C0">
      <w:pPr>
        <w:pStyle w:val="Style3"/>
        <w:widowControl/>
        <w:spacing w:before="202" w:line="360" w:lineRule="auto"/>
        <w:ind w:firstLine="426"/>
        <w:jc w:val="left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 xml:space="preserve">Administrator na podstawie prawa będzie przetwarzał Państwa dane osobowe </w:t>
      </w:r>
      <w:r w:rsidRPr="00F910C0">
        <w:rPr>
          <w:rStyle w:val="FontStyle12"/>
          <w:rFonts w:ascii="Arial" w:hAnsi="Arial" w:cs="Arial"/>
          <w:sz w:val="24"/>
          <w:szCs w:val="24"/>
        </w:rPr>
        <w:br/>
        <w:t>w zakresie wynikającym z art. 22</w:t>
      </w:r>
      <w:r w:rsidRPr="00F910C0">
        <w:rPr>
          <w:rStyle w:val="FontStyle12"/>
          <w:rFonts w:ascii="Arial" w:hAnsi="Arial" w:cs="Arial"/>
          <w:sz w:val="24"/>
          <w:szCs w:val="24"/>
          <w:vertAlign w:val="superscript"/>
        </w:rPr>
        <w:t>1</w:t>
      </w:r>
      <w:r w:rsidRPr="00F910C0">
        <w:rPr>
          <w:rStyle w:val="FontStyle12"/>
          <w:rFonts w:ascii="Arial" w:hAnsi="Arial" w:cs="Arial"/>
          <w:sz w:val="24"/>
          <w:szCs w:val="24"/>
        </w:rPr>
        <w:t xml:space="preserve"> Kodeksu Pracy tj.:</w:t>
      </w:r>
    </w:p>
    <w:p w14:paraId="5B554CE2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before="197"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imię (imiona) i nazwisko</w:t>
      </w:r>
    </w:p>
    <w:p w14:paraId="72736B17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before="5"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datę urodzenia</w:t>
      </w:r>
    </w:p>
    <w:p w14:paraId="50E04E43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before="5"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dane kontaktowe wskazane przez taką osobę</w:t>
      </w:r>
    </w:p>
    <w:p w14:paraId="48273263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wykształcenie</w:t>
      </w:r>
    </w:p>
    <w:p w14:paraId="22C4D5D6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before="5"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kwalifikacje zawodowe</w:t>
      </w:r>
    </w:p>
    <w:p w14:paraId="744C2C5C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before="5"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przebieg dotychczasowego zatrudnienia</w:t>
      </w:r>
    </w:p>
    <w:p w14:paraId="294EB96A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6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inne jeżeli obowiązek ich podania wynika z odrębnych przepisów</w:t>
      </w:r>
    </w:p>
    <w:p w14:paraId="4C2BD1E0" w14:textId="77777777" w:rsidR="00F910C0" w:rsidRPr="00F910C0" w:rsidRDefault="00F910C0" w:rsidP="00F910C0">
      <w:pPr>
        <w:pStyle w:val="Style6"/>
        <w:widowControl/>
        <w:tabs>
          <w:tab w:val="left" w:pos="547"/>
        </w:tabs>
        <w:spacing w:line="360" w:lineRule="auto"/>
        <w:ind w:left="426"/>
        <w:rPr>
          <w:rStyle w:val="FontStyle12"/>
          <w:rFonts w:ascii="Arial" w:hAnsi="Arial" w:cs="Arial"/>
          <w:sz w:val="24"/>
          <w:szCs w:val="24"/>
        </w:rPr>
      </w:pPr>
    </w:p>
    <w:p w14:paraId="481F6B52" w14:textId="77777777" w:rsidR="00F910C0" w:rsidRPr="00F910C0" w:rsidRDefault="00F910C0" w:rsidP="00F910C0">
      <w:pPr>
        <w:pStyle w:val="Style3"/>
        <w:widowControl/>
        <w:spacing w:line="360" w:lineRule="auto"/>
        <w:ind w:firstLine="426"/>
        <w:jc w:val="left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Jeżeli w Państwa zgłoszeniu rekrutacyjnym podadzą Państwo dodatkowe dane osobowe, ponad te, wskazane w przepisach prawa np.</w:t>
      </w:r>
    </w:p>
    <w:p w14:paraId="786506AC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5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wizerunek</w:t>
      </w:r>
    </w:p>
    <w:p w14:paraId="56BDE52D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5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zainteresowania</w:t>
      </w:r>
    </w:p>
    <w:p w14:paraId="4E0DD061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5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stopień znajomości języków etc.</w:t>
      </w:r>
    </w:p>
    <w:p w14:paraId="02FFFBB3" w14:textId="77777777" w:rsidR="00F910C0" w:rsidRPr="00F910C0" w:rsidRDefault="00F910C0" w:rsidP="00F910C0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ind w:firstLine="425"/>
        <w:rPr>
          <w:rStyle w:val="FontStyle12"/>
          <w:rFonts w:ascii="Arial" w:hAnsi="Arial" w:cs="Arial"/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>dodatkowe umiejętności</w:t>
      </w:r>
    </w:p>
    <w:p w14:paraId="3167A911" w14:textId="77777777" w:rsidR="00F910C0" w:rsidRPr="00F910C0" w:rsidRDefault="00F910C0" w:rsidP="00F910C0">
      <w:pPr>
        <w:spacing w:line="360" w:lineRule="auto"/>
        <w:ind w:left="0"/>
        <w:rPr>
          <w:sz w:val="24"/>
          <w:szCs w:val="24"/>
        </w:rPr>
      </w:pPr>
      <w:r w:rsidRPr="00F910C0">
        <w:rPr>
          <w:rStyle w:val="FontStyle12"/>
          <w:rFonts w:ascii="Arial" w:hAnsi="Arial" w:cs="Arial"/>
          <w:sz w:val="24"/>
          <w:szCs w:val="24"/>
        </w:rPr>
        <w:t xml:space="preserve">wówczas przetwarzamy takie dane osobowe w oparciu o Państwa dobrowolną </w:t>
      </w:r>
      <w:r w:rsidRPr="00F910C0">
        <w:rPr>
          <w:rStyle w:val="FontStyle13"/>
          <w:rFonts w:ascii="Arial" w:hAnsi="Arial" w:cs="Arial"/>
          <w:b w:val="0"/>
          <w:bCs w:val="0"/>
          <w:sz w:val="24"/>
          <w:szCs w:val="24"/>
        </w:rPr>
        <w:t>zgodę.</w:t>
      </w:r>
    </w:p>
    <w:p w14:paraId="70CDBD01" w14:textId="77777777" w:rsidR="00F910C0" w:rsidRPr="00F910C0" w:rsidRDefault="00F910C0" w:rsidP="00F910C0">
      <w:pPr>
        <w:spacing w:line="360" w:lineRule="auto"/>
        <w:ind w:left="284"/>
        <w:rPr>
          <w:sz w:val="24"/>
          <w:szCs w:val="24"/>
        </w:rPr>
      </w:pPr>
    </w:p>
    <w:p w14:paraId="584A05E8" w14:textId="606707CD" w:rsidR="00F910C0" w:rsidRPr="004E1BA4" w:rsidRDefault="00F910C0" w:rsidP="00F910C0">
      <w:pPr>
        <w:widowControl/>
        <w:autoSpaceDE/>
        <w:adjustRightInd/>
        <w:spacing w:before="0" w:line="360" w:lineRule="auto"/>
        <w:rPr>
          <w:sz w:val="24"/>
          <w:szCs w:val="24"/>
        </w:rPr>
      </w:pP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  <w:r w:rsidRPr="00F910C0">
        <w:rPr>
          <w:sz w:val="24"/>
          <w:szCs w:val="24"/>
        </w:rPr>
        <w:tab/>
      </w:r>
    </w:p>
    <w:p w14:paraId="220ADBC7" w14:textId="77777777" w:rsidR="00EC7D2B" w:rsidRDefault="00EC7D2B"/>
    <w:sectPr w:rsidR="00EC7D2B" w:rsidSect="00F910C0">
      <w:footerReference w:type="default" r:id="rId8"/>
      <w:pgSz w:w="11900" w:h="16820"/>
      <w:pgMar w:top="426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EC71" w14:textId="77777777" w:rsidR="00F910C0" w:rsidRDefault="00F910C0" w:rsidP="00F910C0">
      <w:pPr>
        <w:spacing w:before="0"/>
      </w:pPr>
      <w:r>
        <w:separator/>
      </w:r>
    </w:p>
  </w:endnote>
  <w:endnote w:type="continuationSeparator" w:id="0">
    <w:p w14:paraId="6ED4717B" w14:textId="77777777" w:rsidR="00F910C0" w:rsidRDefault="00F910C0" w:rsidP="00F910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A9C6" w14:textId="77777777" w:rsidR="00D574BB" w:rsidRDefault="00F910C0">
    <w:pPr>
      <w:pStyle w:val="Stopka"/>
      <w:tabs>
        <w:tab w:val="clear" w:pos="4536"/>
        <w:tab w:val="clear" w:pos="9072"/>
        <w:tab w:val="right" w:pos="9639"/>
      </w:tabs>
      <w:ind w:left="0"/>
    </w:pPr>
    <w:r>
      <w:rPr>
        <w:rFonts w:ascii="Arial Narrow" w:hAnsi="Arial Narrow"/>
        <w:lang w:val="pl-PL"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29CD" w14:textId="77777777" w:rsidR="00F910C0" w:rsidRDefault="00F910C0" w:rsidP="00F910C0">
      <w:pPr>
        <w:spacing w:before="0"/>
      </w:pPr>
      <w:r>
        <w:separator/>
      </w:r>
    </w:p>
  </w:footnote>
  <w:footnote w:type="continuationSeparator" w:id="0">
    <w:p w14:paraId="2D7B8F4C" w14:textId="77777777" w:rsidR="00F910C0" w:rsidRDefault="00F910C0" w:rsidP="00F910C0">
      <w:pPr>
        <w:spacing w:before="0"/>
      </w:pPr>
      <w:r>
        <w:continuationSeparator/>
      </w:r>
    </w:p>
  </w:footnote>
  <w:footnote w:id="1">
    <w:p w14:paraId="2AD178F0" w14:textId="77777777" w:rsidR="00F910C0" w:rsidRDefault="00F910C0" w:rsidP="00F910C0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Art. 22</w:t>
      </w:r>
      <w:r>
        <w:rPr>
          <w:vertAlign w:val="superscript"/>
        </w:rPr>
        <w:t xml:space="preserve">1 </w:t>
      </w:r>
      <w:r>
        <w:t xml:space="preserve">§ 1 i § 4 ustawy z dnia 26 czerwca 1974 r. Kodeks pracy (Dz. U. z 2020 r. poz. 1320, z  </w:t>
      </w:r>
      <w:proofErr w:type="spellStart"/>
      <w:r>
        <w:t>późn</w:t>
      </w:r>
      <w:proofErr w:type="spellEnd"/>
      <w:r>
        <w:t>. zm.);</w:t>
      </w:r>
    </w:p>
  </w:footnote>
  <w:footnote w:id="2">
    <w:p w14:paraId="411958FE" w14:textId="77777777" w:rsidR="00F910C0" w:rsidRDefault="00F910C0" w:rsidP="00F910C0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3">
    <w:p w14:paraId="0477DEE5" w14:textId="77777777" w:rsidR="00F910C0" w:rsidRDefault="00F910C0" w:rsidP="00F910C0">
      <w:pPr>
        <w:pStyle w:val="Tekstprzypisudolnego"/>
        <w:ind w:left="709" w:hanging="425"/>
      </w:pPr>
      <w:r>
        <w:rPr>
          <w:rStyle w:val="Odwoanieprzypisudolnego"/>
        </w:rPr>
        <w:footnoteRef/>
      </w:r>
      <w:r>
        <w:t xml:space="preserve">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A2815A3"/>
    <w:multiLevelType w:val="multilevel"/>
    <w:tmpl w:val="DFBE1C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0436"/>
    <w:multiLevelType w:val="multilevel"/>
    <w:tmpl w:val="68820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540D"/>
    <w:multiLevelType w:val="hybridMultilevel"/>
    <w:tmpl w:val="984623B0"/>
    <w:lvl w:ilvl="0" w:tplc="127C5CF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4741832">
    <w:abstractNumId w:val="1"/>
  </w:num>
  <w:num w:numId="2" w16cid:durableId="1844276179">
    <w:abstractNumId w:val="2"/>
  </w:num>
  <w:num w:numId="3" w16cid:durableId="878124067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Calibri" w:hAnsi="Calibri" w:cs="Calibri" w:hint="default"/>
        </w:rPr>
      </w:lvl>
    </w:lvlOverride>
  </w:num>
  <w:num w:numId="4" w16cid:durableId="949050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91"/>
    <w:rsid w:val="00686398"/>
    <w:rsid w:val="009D6F91"/>
    <w:rsid w:val="00EC7D2B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3CDB"/>
  <w15:chartTrackingRefBased/>
  <w15:docId w15:val="{20DDFD55-917D-47C9-BC42-9DDF0EFA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C0"/>
    <w:pPr>
      <w:widowControl w:val="0"/>
      <w:autoSpaceDE w:val="0"/>
      <w:autoSpaceDN w:val="0"/>
      <w:adjustRightInd w:val="0"/>
      <w:spacing w:before="20" w:after="0" w:line="240" w:lineRule="auto"/>
      <w:ind w:left="1600"/>
    </w:pPr>
    <w:rPr>
      <w:rFonts w:ascii="Arial" w:eastAsia="Times New Roman" w:hAnsi="Arial" w:cs="Arial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F910C0"/>
    <w:rPr>
      <w:rFonts w:ascii="Calibri" w:eastAsia="Calibri" w:hAnsi="Calibri"/>
    </w:rPr>
  </w:style>
  <w:style w:type="character" w:customStyle="1" w:styleId="FontStyle12">
    <w:name w:val="Font Style12"/>
    <w:uiPriority w:val="99"/>
    <w:rsid w:val="00F910C0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F910C0"/>
    <w:rPr>
      <w:vertAlign w:val="superscript"/>
    </w:rPr>
  </w:style>
  <w:style w:type="character" w:customStyle="1" w:styleId="FontStyle13">
    <w:name w:val="Font Style13"/>
    <w:uiPriority w:val="99"/>
    <w:rsid w:val="00F910C0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StopkaZnak">
    <w:name w:val="Stopka Znak"/>
    <w:link w:val="Stopka"/>
    <w:uiPriority w:val="99"/>
    <w:rsid w:val="00F910C0"/>
    <w:rPr>
      <w:rFonts w:ascii="Arial" w:hAnsi="Arial" w:cs="Arial"/>
      <w:sz w:val="16"/>
      <w:szCs w:val="16"/>
    </w:rPr>
  </w:style>
  <w:style w:type="character" w:styleId="Hipercze">
    <w:name w:val="Hyperlink"/>
    <w:rsid w:val="00F910C0"/>
    <w:rPr>
      <w:rFonts w:ascii="Arial" w:hAnsi="Arial" w:cs="Arial" w:hint="default"/>
      <w:strike w:val="0"/>
      <w:dstrike w:val="0"/>
      <w:color w:val="040DB1"/>
      <w:sz w:val="18"/>
      <w:szCs w:val="18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10C0"/>
    <w:pPr>
      <w:widowControl/>
      <w:autoSpaceDE/>
      <w:autoSpaceDN/>
      <w:adjustRightInd/>
      <w:spacing w:before="0"/>
      <w:ind w:left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0C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0C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910C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910C0"/>
    <w:pPr>
      <w:spacing w:before="0" w:line="269" w:lineRule="exact"/>
      <w:ind w:left="0"/>
      <w:jc w:val="both"/>
    </w:pPr>
    <w:rPr>
      <w:rFonts w:ascii="Calibri" w:hAnsi="Calibri" w:cs="Calibri"/>
      <w:sz w:val="24"/>
      <w:szCs w:val="24"/>
    </w:rPr>
  </w:style>
  <w:style w:type="paragraph" w:customStyle="1" w:styleId="Style1">
    <w:name w:val="Style1"/>
    <w:basedOn w:val="Normalny"/>
    <w:uiPriority w:val="99"/>
    <w:rsid w:val="00F910C0"/>
    <w:pPr>
      <w:spacing w:before="0" w:line="269" w:lineRule="exact"/>
      <w:ind w:left="0"/>
      <w:jc w:val="center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F910C0"/>
    <w:pPr>
      <w:spacing w:before="0"/>
      <w:ind w:left="0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910C0"/>
    <w:pPr>
      <w:widowControl/>
      <w:autoSpaceDE/>
      <w:autoSpaceDN/>
      <w:adjustRightInd/>
      <w:spacing w:before="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parcz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Topolewska</dc:creator>
  <cp:keywords/>
  <dc:description/>
  <cp:lastModifiedBy>Bożena Topolewska</cp:lastModifiedBy>
  <cp:revision>2</cp:revision>
  <dcterms:created xsi:type="dcterms:W3CDTF">2022-05-26T13:19:00Z</dcterms:created>
  <dcterms:modified xsi:type="dcterms:W3CDTF">2022-05-26T13:22:00Z</dcterms:modified>
</cp:coreProperties>
</file>