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2ABE" w14:textId="5A6E64CC" w:rsidR="00A33C0E" w:rsidRPr="00A33C0E" w:rsidRDefault="00A33C0E" w:rsidP="004306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33C0E">
        <w:rPr>
          <w:rFonts w:ascii="Arial" w:hAnsi="Arial" w:cs="Arial"/>
          <w:sz w:val="24"/>
          <w:szCs w:val="24"/>
        </w:rPr>
        <w:t xml:space="preserve">Parczew, dn. </w:t>
      </w:r>
      <w:r w:rsidR="004F794B">
        <w:rPr>
          <w:rFonts w:ascii="Arial" w:hAnsi="Arial" w:cs="Arial"/>
          <w:sz w:val="24"/>
          <w:szCs w:val="24"/>
        </w:rPr>
        <w:t>08.05</w:t>
      </w:r>
      <w:r w:rsidR="00D073B8">
        <w:rPr>
          <w:rFonts w:ascii="Arial" w:hAnsi="Arial" w:cs="Arial"/>
          <w:sz w:val="24"/>
          <w:szCs w:val="24"/>
        </w:rPr>
        <w:t>.2025</w:t>
      </w:r>
      <w:r w:rsidRPr="00A33C0E">
        <w:rPr>
          <w:rFonts w:ascii="Arial" w:hAnsi="Arial" w:cs="Arial"/>
          <w:sz w:val="24"/>
          <w:szCs w:val="24"/>
        </w:rPr>
        <w:t xml:space="preserve"> r.</w:t>
      </w:r>
    </w:p>
    <w:p w14:paraId="0D290B09" w14:textId="77777777" w:rsidR="00A33C0E" w:rsidRDefault="00A33C0E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C373D" w14:textId="1DAB5E3E" w:rsidR="00E66031" w:rsidRPr="00430679" w:rsidRDefault="001D6F05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dla kandydata (nabór) o Procedurze dokonywania zgłoszeń wewnętrznych </w:t>
      </w:r>
      <w:r w:rsidRPr="00430679">
        <w:rPr>
          <w:rFonts w:ascii="Arial" w:hAnsi="Arial" w:cs="Arial"/>
          <w:b/>
          <w:bCs/>
          <w:sz w:val="24"/>
          <w:szCs w:val="24"/>
        </w:rPr>
        <w:t>oraz podejmowania działań następczych</w:t>
      </w:r>
    </w:p>
    <w:p w14:paraId="169AB8BA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67D16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B6ED26" w14:textId="4465FA6B" w:rsidR="00EE3DD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>Na podstawie art. 24 ust. 6 ustawy z dnia 14 czerwca 2024 r. o ochronie sygnalistów (Dz.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U.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z 2024 r. poz. 928), w związku z rozpoczętym  </w:t>
      </w:r>
      <w:r w:rsidR="00D073B8">
        <w:rPr>
          <w:rFonts w:ascii="Arial" w:hAnsi="Arial" w:cs="Arial"/>
          <w:sz w:val="24"/>
          <w:szCs w:val="24"/>
        </w:rPr>
        <w:t xml:space="preserve">w </w:t>
      </w:r>
      <w:r w:rsidRPr="00430679">
        <w:rPr>
          <w:rFonts w:ascii="Arial" w:hAnsi="Arial" w:cs="Arial"/>
          <w:sz w:val="24"/>
          <w:szCs w:val="24"/>
        </w:rPr>
        <w:t xml:space="preserve">dniu </w:t>
      </w:r>
      <w:r w:rsidR="00D073B8">
        <w:rPr>
          <w:rFonts w:ascii="Arial" w:hAnsi="Arial" w:cs="Arial"/>
          <w:sz w:val="24"/>
          <w:szCs w:val="24"/>
        </w:rPr>
        <w:t>2 stycznia 2025</w:t>
      </w:r>
      <w:r w:rsidR="000F57B8" w:rsidRPr="00430679">
        <w:rPr>
          <w:rFonts w:ascii="Arial" w:hAnsi="Arial" w:cs="Arial"/>
          <w:sz w:val="24"/>
          <w:szCs w:val="24"/>
        </w:rPr>
        <w:t xml:space="preserve"> r.</w:t>
      </w:r>
      <w:r w:rsidRPr="004306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 procesem </w:t>
      </w:r>
      <w:r w:rsidR="005739CB">
        <w:rPr>
          <w:rFonts w:ascii="Arial" w:hAnsi="Arial" w:cs="Arial"/>
          <w:sz w:val="24"/>
          <w:szCs w:val="24"/>
        </w:rPr>
        <w:t>naboru</w:t>
      </w:r>
      <w:r w:rsidRPr="00430679">
        <w:rPr>
          <w:rFonts w:ascii="Arial" w:hAnsi="Arial" w:cs="Arial"/>
          <w:sz w:val="24"/>
          <w:szCs w:val="24"/>
        </w:rPr>
        <w:t xml:space="preserve"> na stanowisko </w:t>
      </w:r>
      <w:r w:rsidR="00496A32" w:rsidRPr="00496A32">
        <w:rPr>
          <w:b/>
          <w:bCs/>
          <w:sz w:val="28"/>
          <w:szCs w:val="28"/>
        </w:rPr>
        <w:t xml:space="preserve">Inspektor ds. obronnych, obrony cywilnej </w:t>
      </w:r>
      <w:r w:rsidR="00496A32">
        <w:rPr>
          <w:b/>
          <w:bCs/>
          <w:sz w:val="28"/>
          <w:szCs w:val="28"/>
        </w:rPr>
        <w:br/>
      </w:r>
      <w:r w:rsidR="00496A32" w:rsidRPr="00496A32">
        <w:rPr>
          <w:b/>
          <w:bCs/>
          <w:sz w:val="28"/>
          <w:szCs w:val="28"/>
        </w:rPr>
        <w:t>i zarządzania kryzysowego</w:t>
      </w:r>
      <w:r w:rsidR="00430679">
        <w:rPr>
          <w:rFonts w:ascii="Arial" w:hAnsi="Arial" w:cs="Arial"/>
          <w:b/>
          <w:bCs/>
          <w:sz w:val="24"/>
          <w:szCs w:val="24"/>
        </w:rPr>
        <w:t>,</w:t>
      </w:r>
      <w:r w:rsidR="000F57B8" w:rsidRP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informujemy, że w</w:t>
      </w:r>
      <w:r w:rsidR="000F57B8" w:rsidRPr="00430679">
        <w:rPr>
          <w:rFonts w:ascii="Arial" w:hAnsi="Arial" w:cs="Arial"/>
          <w:sz w:val="24"/>
          <w:szCs w:val="24"/>
        </w:rPr>
        <w:t xml:space="preserve"> Urzędzie Miejskim w Parczewie </w:t>
      </w:r>
      <w:r w:rsidRPr="00430679">
        <w:rPr>
          <w:rFonts w:ascii="Arial" w:hAnsi="Arial" w:cs="Arial"/>
          <w:sz w:val="24"/>
          <w:szCs w:val="24"/>
        </w:rPr>
        <w:t xml:space="preserve"> </w:t>
      </w:r>
      <w:r w:rsidR="000F57B8" w:rsidRPr="00430679">
        <w:rPr>
          <w:rFonts w:ascii="Arial" w:hAnsi="Arial" w:cs="Arial"/>
          <w:sz w:val="24"/>
          <w:szCs w:val="24"/>
        </w:rPr>
        <w:t xml:space="preserve">zarządzeniem Nr 104/24 Burmistrza Parczewa z dnia 17 września 2024 r. </w:t>
      </w:r>
      <w:r w:rsidRPr="00430679">
        <w:rPr>
          <w:rFonts w:ascii="Arial" w:hAnsi="Arial" w:cs="Arial"/>
          <w:sz w:val="24"/>
          <w:szCs w:val="24"/>
        </w:rPr>
        <w:t xml:space="preserve">została wprowadzona 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Procedura zgłoszeń wewnętrznych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oraz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 podejmowania działań następczych </w:t>
      </w:r>
      <w:r w:rsidR="00430679" w:rsidRPr="005739CB">
        <w:rPr>
          <w:rFonts w:ascii="Arial" w:hAnsi="Arial" w:cs="Arial"/>
          <w:b/>
          <w:bCs/>
          <w:sz w:val="24"/>
          <w:szCs w:val="24"/>
        </w:rPr>
        <w:t>w</w:t>
      </w:r>
      <w:r w:rsidR="00430679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Urzędzie Miejskim w Parczewie</w:t>
      </w:r>
      <w:r w:rsidR="00430679" w:rsidRPr="00430679">
        <w:rPr>
          <w:rFonts w:ascii="Arial" w:hAnsi="Arial" w:cs="Arial"/>
          <w:sz w:val="24"/>
          <w:szCs w:val="24"/>
        </w:rPr>
        <w:t>.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</w:p>
    <w:p w14:paraId="41D3879B" w14:textId="70D0DE46" w:rsidR="00CE556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 xml:space="preserve">Mają Państwo możliwość zapoznania się z obowiązującą Procedurą zamieszczoną pod </w:t>
      </w:r>
      <w:r w:rsidR="00501CAB" w:rsidRPr="00430679">
        <w:rPr>
          <w:rFonts w:ascii="Arial" w:hAnsi="Arial" w:cs="Arial"/>
          <w:sz w:val="24"/>
          <w:szCs w:val="24"/>
        </w:rPr>
        <w:t>linkiem</w:t>
      </w:r>
      <w:r w:rsidR="00430679">
        <w:rPr>
          <w:rFonts w:ascii="Arial" w:hAnsi="Arial" w:cs="Arial"/>
          <w:sz w:val="24"/>
          <w:szCs w:val="24"/>
        </w:rPr>
        <w:t xml:space="preserve">: 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sz w:val="24"/>
          <w:szCs w:val="24"/>
        </w:rPr>
        <w:t>https://umparczew.bip.lubelskie.pl/index.php?id=458</w:t>
      </w:r>
    </w:p>
    <w:p w14:paraId="373A8AB9" w14:textId="77777777" w:rsidR="00E66031" w:rsidRPr="00E66031" w:rsidRDefault="00E66031">
      <w:pPr>
        <w:rPr>
          <w:rFonts w:ascii="Times New Roman" w:hAnsi="Times New Roman" w:cs="Times New Roman"/>
          <w:sz w:val="24"/>
          <w:szCs w:val="24"/>
        </w:rPr>
      </w:pPr>
    </w:p>
    <w:sectPr w:rsidR="00E66031" w:rsidRPr="00E6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5609811">
    <w:abstractNumId w:val="2"/>
  </w:num>
  <w:num w:numId="2" w16cid:durableId="2114324697">
    <w:abstractNumId w:val="0"/>
  </w:num>
  <w:num w:numId="3" w16cid:durableId="94538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63"/>
    <w:rsid w:val="00012895"/>
    <w:rsid w:val="000F57B8"/>
    <w:rsid w:val="0011573F"/>
    <w:rsid w:val="00145E99"/>
    <w:rsid w:val="001A426B"/>
    <w:rsid w:val="001D6F05"/>
    <w:rsid w:val="001E115E"/>
    <w:rsid w:val="0020739C"/>
    <w:rsid w:val="00320CF2"/>
    <w:rsid w:val="00430679"/>
    <w:rsid w:val="00496A32"/>
    <w:rsid w:val="004B5463"/>
    <w:rsid w:val="004E2C28"/>
    <w:rsid w:val="004F794B"/>
    <w:rsid w:val="00501CAB"/>
    <w:rsid w:val="005739CB"/>
    <w:rsid w:val="005A589A"/>
    <w:rsid w:val="005E4326"/>
    <w:rsid w:val="0063492D"/>
    <w:rsid w:val="00647C30"/>
    <w:rsid w:val="006924F1"/>
    <w:rsid w:val="00750C41"/>
    <w:rsid w:val="007835CA"/>
    <w:rsid w:val="0087475A"/>
    <w:rsid w:val="00A33C0E"/>
    <w:rsid w:val="00AB0ED9"/>
    <w:rsid w:val="00B86640"/>
    <w:rsid w:val="00BC05C6"/>
    <w:rsid w:val="00C07B8E"/>
    <w:rsid w:val="00C2519E"/>
    <w:rsid w:val="00C360EE"/>
    <w:rsid w:val="00C4049D"/>
    <w:rsid w:val="00C815AC"/>
    <w:rsid w:val="00CE556D"/>
    <w:rsid w:val="00D073B8"/>
    <w:rsid w:val="00D92246"/>
    <w:rsid w:val="00E66031"/>
    <w:rsid w:val="00EE3DDD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Piotr Cieniuch</cp:lastModifiedBy>
  <cp:revision>12</cp:revision>
  <cp:lastPrinted>2024-12-05T06:48:00Z</cp:lastPrinted>
  <dcterms:created xsi:type="dcterms:W3CDTF">2024-11-06T21:06:00Z</dcterms:created>
  <dcterms:modified xsi:type="dcterms:W3CDTF">2025-05-08T10:56:00Z</dcterms:modified>
</cp:coreProperties>
</file>